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奥州市の空き家解体補助金と、解体費・売却の手取り（2026年度）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奥州市危険空き家除却工事補助事業／補助率4/5・上限50万円。実質の負担額を出しました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奥州市公式サイト、2026年公示地価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奥州市には奥州市危険空き家除却工事補助事業があります。木造30坪の空き家を想定すると、解体費の目安は189万円、補助金の見込みは50万円、実質の負担は139万円です。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奥州市の解体補助金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奥州市危険空き家除却工事補助事業</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https://www.city.oshu.iwate.jp/soshiki/5/1051/5/4146.html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この想定では上限額で切られます。解体費が63万円を超えた分は、補助率4/5が効きません。つまり奥州市では、解体費が大きい物件ほど自己負担の割合が増えます。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奥州市が公表している要件</w:t>
      </w:r>
    </w:p>
    <w:p>
      <w:pPr>
        <w:spacing w:after="70" w:before="0" w:line="320"/>
        <w:ind w:left="160"/>
      </w:pPr>
      <w:r>
        <w:rPr>
          <w:rFonts w:ascii="Noto Sans CJK JP" w:cs="Noto Sans CJK JP" w:eastAsia="Noto Sans CJK JP" w:hAnsi="Noto Sans CJK JP"/>
          <w:sz w:val="20"/>
          <w:szCs w:val="20"/>
        </w:rPr>
        <w:t xml:space="preserve">・市内に所在する居住用の空き家</w:t>
      </w:r>
    </w:p>
    <w:p>
      <w:pPr>
        <w:spacing w:after="70" w:before="0" w:line="320"/>
        <w:ind w:left="160"/>
      </w:pPr>
      <w:r>
        <w:rPr>
          <w:rFonts w:ascii="Noto Sans CJK JP" w:cs="Noto Sans CJK JP" w:eastAsia="Noto Sans CJK JP" w:hAnsi="Noto Sans CJK JP"/>
          <w:sz w:val="20"/>
          <w:szCs w:val="20"/>
        </w:rPr>
        <w:t xml:space="preserve">・6月以上居住がないこと</w:t>
      </w:r>
    </w:p>
    <w:p>
      <w:pPr>
        <w:spacing w:after="70" w:before="0" w:line="320"/>
        <w:ind w:left="160"/>
      </w:pPr>
      <w:r>
        <w:rPr>
          <w:rFonts w:ascii="Noto Sans CJK JP" w:cs="Noto Sans CJK JP" w:eastAsia="Noto Sans CJK JP" w:hAnsi="Noto Sans CJK JP"/>
          <w:sz w:val="20"/>
          <w:szCs w:val="20"/>
        </w:rPr>
        <w:t xml:space="preserve">・建物の構造部分（傾斜・基礎・外壁・屋根）のいずれかが著しく危険な状態</w:t>
      </w:r>
    </w:p>
    <w:p>
      <w:pPr>
        <w:spacing w:after="70" w:before="0" w:line="320"/>
        <w:ind w:left="160"/>
      </w:pPr>
      <w:r>
        <w:rPr>
          <w:rFonts w:ascii="Noto Sans CJK JP" w:cs="Noto Sans CJK JP" w:eastAsia="Noto Sans CJK JP" w:hAnsi="Noto Sans CJK JP"/>
          <w:sz w:val="20"/>
          <w:szCs w:val="20"/>
        </w:rPr>
        <w:t xml:space="preserve">・住宅地区改良法施行規則による不良度の評点が100以上</w:t>
      </w:r>
    </w:p>
    <w:p>
      <w:pPr>
        <w:spacing w:after="70" w:before="0" w:line="320"/>
        <w:ind w:left="160"/>
      </w:pPr>
      <w:r>
        <w:rPr>
          <w:rFonts w:ascii="Noto Sans CJK JP" w:cs="Noto Sans CJK JP" w:eastAsia="Noto Sans CJK JP" w:hAnsi="Noto Sans CJK JP"/>
          <w:sz w:val="20"/>
          <w:szCs w:val="20"/>
        </w:rPr>
        <w:t xml:space="preserve">・市税の滞納がない個人またはその相続人</w:t>
      </w:r>
    </w:p>
    <w:p>
      <w:pPr>
        <w:spacing w:after="70" w:before="0" w:line="320"/>
        <w:ind w:left="160"/>
      </w:pPr>
      <w:r>
        <w:rPr>
          <w:rFonts w:ascii="Noto Sans CJK JP" w:cs="Noto Sans CJK JP" w:eastAsia="Noto Sans CJK JP" w:hAnsi="Noto Sans CJK JP"/>
          <w:sz w:val="20"/>
          <w:szCs w:val="20"/>
        </w:rPr>
        <w:t xml:space="preserve">・市内に事業所を有する事業者に請け負わせる20万円以上の除却工事</w:t>
      </w:r>
    </w:p>
    <w:p>
      <w:pPr>
        <w:spacing w:after="70" w:before="0" w:line="320"/>
        <w:ind w:left="160"/>
      </w:pPr>
      <w:r>
        <w:rPr>
          <w:rFonts w:ascii="Noto Sans CJK JP" w:cs="Noto Sans CJK JP" w:eastAsia="Noto Sans CJK JP" w:hAnsi="Noto Sans CJK JP"/>
          <w:sz w:val="20"/>
          <w:szCs w:val="20"/>
        </w:rPr>
        <w:t xml:space="preserve">・令和9年3月20日までに完了報告</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令和8年度の予定戸数は6戸</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奥州市で、解体費は売却代金で賄えるか</w:t>
      </w:r>
    </w:p>
    <w:p>
      <w:pPr>
        <w:spacing w:after="110" w:before="0" w:line="320"/>
      </w:pPr>
      <w:r>
        <w:rPr>
          <w:rFonts w:ascii="Noto Sans CJK JP" w:cs="Noto Sans CJK JP" w:eastAsia="Noto Sans CJK JP" w:hAnsi="Noto Sans CJK JP"/>
          <w:sz w:val="20"/>
          <w:szCs w:val="20"/>
        </w:rPr>
        <w:t xml:space="preserve">奥州市の住宅地の平均坪単価は6万円です（2026年公示地価）。市内でも地区によって大きく違いますので、平均値としてお読みください。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360万円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306万円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118万円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この想定では、売却代金（306万円）が解体費の実質負担（139万円）を上回ります。つまり手元からお金を出さずに空き家を処分できる可能性があります。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分岐点は坪単価ではなく、更地としての土地代の総額です。解体費（189万円）と買取に伴う諸経費・利益を早期売却の価格で賄うには、土地代の総額が概ね280万円以上必要になります。この想定（平均6万円 × 60坪 = 360万円）はこれを満たしますので、買取または仲介での処分が成立し得ます。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奥州市外の解体業者から取った見積では申請できません。相見積を取る段階から、奥州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2026-10-17T04:16:34.269Z</dcterms:created>
  <dcterms:modified xsi:type="dcterms:W3CDTF">2026-10-17T04:16:34.269Z</dcterms:modified>
</cp:coreProperties>
</file>

<file path=docProps/custom.xml><?xml version="1.0" encoding="utf-8"?>
<Properties xmlns="http://schemas.openxmlformats.org/officeDocument/2006/custom-properties" xmlns:vt="http://schemas.openxmlformats.org/officeDocument/2006/docPropsVTypes"/>
</file>